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3392"/>
        <w:gridCol w:w="9"/>
        <w:gridCol w:w="284"/>
        <w:gridCol w:w="2968"/>
        <w:gridCol w:w="9"/>
        <w:gridCol w:w="3109"/>
        <w:gridCol w:w="9"/>
      </w:tblGrid>
      <w:tr w:rsidR="005E7AEC" w:rsidRPr="00940DE2" w14:paraId="4449E2E2" w14:textId="77777777" w:rsidTr="005B5091">
        <w:trPr>
          <w:gridAfter w:val="1"/>
          <w:wAfter w:w="9" w:type="dxa"/>
          <w:trHeight w:val="915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03A3682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bookmarkStart w:id="0" w:name="RANGE!A1:C81"/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T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echnická specifikace vozidla: osobní automobil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M1 - 1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ks</w:t>
            </w:r>
            <w:bookmarkEnd w:id="0"/>
          </w:p>
        </w:tc>
      </w:tr>
      <w:tr w:rsidR="005E7AEC" w:rsidRPr="00940DE2" w14:paraId="2F9D99D7" w14:textId="77777777" w:rsidTr="005B5091">
        <w:trPr>
          <w:gridAfter w:val="1"/>
          <w:wAfter w:w="9" w:type="dxa"/>
          <w:trHeight w:val="585"/>
        </w:trPr>
        <w:tc>
          <w:tcPr>
            <w:tcW w:w="978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6191C0C8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……………………………………</w:t>
            </w:r>
            <w:r>
              <w:rPr>
                <w:rFonts w:ascii="Arial" w:hAnsi="Arial" w:cs="Arial"/>
                <w:b/>
                <w:i/>
                <w:highlight w:val="green"/>
              </w:rPr>
              <w:t>Dodavatel</w:t>
            </w:r>
            <w:r w:rsidRPr="00011E0E">
              <w:rPr>
                <w:rFonts w:ascii="Arial" w:hAnsi="Arial" w:cs="Arial"/>
                <w:b/>
                <w:i/>
                <w:highlight w:val="green"/>
              </w:rPr>
              <w:t xml:space="preserve"> vyplní </w:t>
            </w:r>
            <w:r>
              <w:rPr>
                <w:rFonts w:ascii="Arial" w:hAnsi="Arial" w:cs="Arial"/>
                <w:b/>
                <w:i/>
                <w:highlight w:val="green"/>
              </w:rPr>
              <w:t>název nabízeného vozidla</w:t>
            </w:r>
          </w:p>
        </w:tc>
      </w:tr>
      <w:tr w:rsidR="005E7AEC" w:rsidRPr="00940DE2" w14:paraId="549803F3" w14:textId="77777777" w:rsidTr="005B5091">
        <w:trPr>
          <w:gridAfter w:val="1"/>
          <w:wAfter w:w="9" w:type="dxa"/>
          <w:trHeight w:val="585"/>
        </w:trPr>
        <w:tc>
          <w:tcPr>
            <w:tcW w:w="666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4C239722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C69DEE1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A0E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Prodávajícím nabízené parametry vozidla</w:t>
            </w:r>
          </w:p>
        </w:tc>
      </w:tr>
      <w:tr w:rsidR="005E7AEC" w:rsidRPr="00F826BF" w14:paraId="3492954A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DC738A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Obchodní třída: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97569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Osobní automobil M1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A15C9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3D181DCD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6067B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Typ karoserie: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38B48" w14:textId="77777777" w:rsidR="00227296" w:rsidRPr="00940DE2" w:rsidRDefault="001A4CF8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SUV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630087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703DC" w14:paraId="0368661F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C0462" w14:textId="77777777" w:rsidR="00C703DC" w:rsidRDefault="00C703DC" w:rsidP="00C703D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Rok výroby: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1054F" w14:textId="77777777" w:rsidR="00C703DC" w:rsidRDefault="00C703DC" w:rsidP="00C703D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202</w:t>
            </w:r>
            <w:r w:rsidR="002A615D">
              <w:rPr>
                <w:rFonts w:ascii="Arial" w:eastAsia="Times New Roman" w:hAnsi="Arial" w:cs="Arial"/>
                <w:sz w:val="22"/>
                <w:szCs w:val="22"/>
              </w:rPr>
              <w:t>2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a novější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B57C25" w14:textId="77777777" w:rsidR="00C703DC" w:rsidRDefault="00C703DC" w:rsidP="00C703D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1F8F6880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25C19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dveří: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404B2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4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A503CB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1E4502E8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8C39A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míst k sezení: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4C143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570AC5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B8724D" w:rsidRPr="00F826BF" w14:paraId="3FCC1FFC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8D41DE" w14:textId="77777777" w:rsidR="00B8724D" w:rsidRPr="00940DE2" w:rsidRDefault="00B8724D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Pozice řízení vozidla: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24B558" w14:textId="77777777" w:rsidR="00B8724D" w:rsidRPr="00940DE2" w:rsidRDefault="00B8724D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Levostranné řízení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14DC6B0" w14:textId="77777777" w:rsidR="00B8724D" w:rsidRPr="00B65488" w:rsidRDefault="00B8724D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D0A5ACA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3DC6B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Palivo: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BAE7D" w14:textId="77777777" w:rsidR="00227296" w:rsidRPr="00940DE2" w:rsidRDefault="001A4CF8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Nafta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41E566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56716119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49BDF8" w14:textId="77777777" w:rsidR="00227296" w:rsidRPr="00940DE2" w:rsidRDefault="00454161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Nájezd</w:t>
            </w:r>
            <w:r w:rsidR="00227296">
              <w:rPr>
                <w:rFonts w:ascii="Arial" w:eastAsia="Times New Roman" w:hAnsi="Arial" w:cs="Arial"/>
                <w:sz w:val="22"/>
                <w:szCs w:val="22"/>
              </w:rPr>
              <w:t xml:space="preserve"> v km max.: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098A9F" w14:textId="77777777" w:rsidR="00227296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A1799BA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B5091" w14:paraId="558188DE" w14:textId="77777777" w:rsidTr="005B5091">
        <w:trPr>
          <w:gridBefore w:val="1"/>
          <w:wBefore w:w="10" w:type="dxa"/>
          <w:trHeight w:val="300"/>
        </w:trPr>
        <w:tc>
          <w:tcPr>
            <w:tcW w:w="340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F36A3B" w14:textId="77777777" w:rsidR="005B5091" w:rsidRDefault="005B5091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Poháněná kola: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E3F439C" w14:textId="77777777" w:rsidR="005B5091" w:rsidRDefault="005B5091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4x4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14:paraId="4C1179FC" w14:textId="77777777" w:rsidR="005B5091" w:rsidRDefault="005B5091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</w:p>
        </w:tc>
      </w:tr>
      <w:tr w:rsidR="00227296" w:rsidRPr="00F826BF" w14:paraId="71614396" w14:textId="77777777" w:rsidTr="005B5091">
        <w:trPr>
          <w:gridAfter w:val="1"/>
          <w:wAfter w:w="9" w:type="dxa"/>
          <w:trHeight w:val="345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6E594" w14:textId="77777777" w:rsidR="00227296" w:rsidRPr="00F826BF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Obsah motoru [cm3]: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25560" w14:textId="77777777" w:rsidR="00227296" w:rsidRPr="00F826BF" w:rsidRDefault="00F51AAA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1900</w:t>
            </w:r>
            <w:r w:rsidR="003F253C">
              <w:rPr>
                <w:rFonts w:ascii="Arial" w:eastAsia="Times New Roman" w:hAnsi="Arial" w:cs="Arial"/>
                <w:sz w:val="22"/>
                <w:szCs w:val="22"/>
              </w:rPr>
              <w:t xml:space="preserve"> s přeplňováním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523252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7B6FBAB1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ABC7E" w14:textId="77777777" w:rsidR="00227296" w:rsidRPr="00F826BF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Výkon motoru [kW]: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DEFF0" w14:textId="77777777" w:rsidR="00227296" w:rsidRPr="00F826BF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 w:rsidR="004E47B0">
              <w:rPr>
                <w:rFonts w:ascii="Arial" w:eastAsia="Times New Roman" w:hAnsi="Arial" w:cs="Arial"/>
                <w:sz w:val="22"/>
                <w:szCs w:val="22"/>
              </w:rPr>
              <w:t>4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7A8C93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111525C6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A0999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Točivý moment [Nm]: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ED846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3</w:t>
            </w:r>
            <w:r w:rsidR="007E41B3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2BB6EA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666EE275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6D832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Exhalační (emisní) norma: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0EA00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EURO 6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0DFB4F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C59A134" w14:textId="77777777" w:rsidTr="005B5091">
        <w:trPr>
          <w:gridAfter w:val="1"/>
          <w:wAfter w:w="9" w:type="dxa"/>
          <w:trHeight w:val="975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DEE3EB" w14:textId="77777777" w:rsidR="00CB67A7" w:rsidRDefault="00CB67A7" w:rsidP="00CB67A7">
            <w:pPr>
              <w:spacing w:before="24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Vozidlo musí splňovat veškeré podmínky dané českou a evropskou legislativou a dále platné normy dle ČSN, ISO ČSN a DIN.  </w:t>
            </w:r>
          </w:p>
          <w:p w14:paraId="10DA8E82" w14:textId="77777777" w:rsidR="00CB67A7" w:rsidRDefault="00CB67A7" w:rsidP="00CB67A7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2B99C66D" w14:textId="77777777" w:rsidR="00CB67A7" w:rsidRDefault="00CB67A7" w:rsidP="00CB67A7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typ vozidla musí být homologován pro provoz na pozemních komunikacích v ČR,</w:t>
            </w:r>
          </w:p>
          <w:p w14:paraId="13639802" w14:textId="77777777" w:rsidR="00CB4FF4" w:rsidRDefault="00CB4FF4" w:rsidP="00CB4FF4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contextualSpacing/>
              <w:jc w:val="both"/>
              <w:rPr>
                <w:rFonts w:ascii="Arial" w:eastAsia="Times New Roman" w:hAnsi="Arial" w:cs="Arial"/>
              </w:rPr>
            </w:pPr>
            <w:r w:rsidRPr="000B6648">
              <w:rPr>
                <w:rFonts w:ascii="Arial" w:eastAsia="Times New Roman" w:hAnsi="Arial" w:cs="Arial"/>
              </w:rPr>
              <w:t>vozidlo musí splňovat veškeré požadavky nařízení vlády č. 173/2016 Sb., o stanovení závazných zadávacích podmínek pro veřejné zakázky na pořízení silničních vozidel</w:t>
            </w:r>
            <w:r>
              <w:rPr>
                <w:rFonts w:ascii="Arial" w:eastAsia="Times New Roman" w:hAnsi="Arial" w:cs="Arial"/>
              </w:rPr>
              <w:t xml:space="preserve">, </w:t>
            </w:r>
          </w:p>
          <w:p w14:paraId="466865B0" w14:textId="77777777" w:rsidR="00CB67A7" w:rsidRDefault="00CB67A7" w:rsidP="00CB67A7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vozidlo musí splňovat maximální spotřebu pohonných hmot pro kombinovaný provoz stanovenou v příloze č. 2 výše uvedeného nařízení,</w:t>
            </w:r>
          </w:p>
          <w:p w14:paraId="46F29DC3" w14:textId="5EFA7E45" w:rsidR="00227296" w:rsidRPr="00CB67A7" w:rsidRDefault="00CB67A7" w:rsidP="00CB67A7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B13F6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466771BA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A23C2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Převodovka: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A711E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automatická, 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st. vpřed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2242C0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9D4E3AC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2CC55" w14:textId="77777777" w:rsidR="00227296" w:rsidRPr="00940DE2" w:rsidRDefault="00227296" w:rsidP="00B268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Potah sedadel: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59199" w14:textId="77777777" w:rsidR="00227296" w:rsidRPr="00940DE2" w:rsidRDefault="001A4CF8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Alcantara</w:t>
            </w:r>
            <w:r w:rsidR="00314C5A">
              <w:rPr>
                <w:rFonts w:ascii="Arial" w:eastAsia="Times New Roman" w:hAnsi="Arial" w:cs="Arial"/>
                <w:sz w:val="22"/>
                <w:szCs w:val="22"/>
              </w:rPr>
              <w:t xml:space="preserve"> nebo obdobný materiál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, k</w:t>
            </w:r>
            <w:r w:rsidR="00227296" w:rsidRPr="00940DE2">
              <w:rPr>
                <w:rFonts w:ascii="Arial" w:eastAsia="Times New Roman" w:hAnsi="Arial" w:cs="Arial"/>
                <w:sz w:val="22"/>
                <w:szCs w:val="22"/>
              </w:rPr>
              <w:t>ůže 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 </w:t>
            </w:r>
            <w:r w:rsidR="00227296" w:rsidRPr="00940DE2">
              <w:rPr>
                <w:rFonts w:ascii="Arial" w:eastAsia="Times New Roman" w:hAnsi="Arial" w:cs="Arial"/>
                <w:sz w:val="22"/>
                <w:szCs w:val="22"/>
              </w:rPr>
              <w:t>ventilací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nebo kombinace Alcantara + kůže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0F87AD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F878826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EFFA5" w14:textId="77777777" w:rsidR="00227296" w:rsidRPr="00940DE2" w:rsidRDefault="00C16D72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Objem palivové nádrže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[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v </w:t>
            </w:r>
            <w:r w:rsidR="00C0548F">
              <w:rPr>
                <w:rFonts w:ascii="Arial" w:eastAsia="Times New Roman" w:hAnsi="Arial" w:cs="Arial"/>
                <w:sz w:val="22"/>
                <w:szCs w:val="22"/>
              </w:rPr>
              <w:t>litrech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245B2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="00D57D82">
              <w:rPr>
                <w:rFonts w:ascii="Arial" w:eastAsia="Times New Roman" w:hAnsi="Arial" w:cs="Arial"/>
                <w:sz w:val="22"/>
                <w:szCs w:val="22"/>
              </w:rPr>
              <w:t>55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086E99" w14:textId="77777777" w:rsidR="00227296" w:rsidRPr="00F826BF" w:rsidRDefault="00227296" w:rsidP="0022729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27296" w:rsidRPr="00F826BF" w14:paraId="262C0042" w14:textId="77777777" w:rsidTr="005B5091">
        <w:trPr>
          <w:gridAfter w:val="1"/>
          <w:wAfter w:w="9" w:type="dxa"/>
          <w:trHeight w:val="477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7EE5DA" w14:textId="77777777" w:rsidR="00227296" w:rsidRPr="00940DE2" w:rsidRDefault="00227296" w:rsidP="006467D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Objem zavazadlového prostoru</w:t>
            </w:r>
            <w:r w:rsidR="00C16D72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9F1E94">
              <w:rPr>
                <w:rFonts w:ascii="Arial" w:eastAsia="Times New Roman" w:hAnsi="Arial" w:cs="Arial"/>
                <w:sz w:val="22"/>
                <w:szCs w:val="22"/>
              </w:rPr>
              <w:t xml:space="preserve">v základním uspořádání </w:t>
            </w:r>
            <w:r w:rsidR="00C16D72" w:rsidRPr="00940DE2">
              <w:rPr>
                <w:rFonts w:ascii="Arial" w:eastAsia="Times New Roman" w:hAnsi="Arial" w:cs="Arial"/>
                <w:sz w:val="22"/>
                <w:szCs w:val="22"/>
              </w:rPr>
              <w:t>[</w:t>
            </w:r>
            <w:r w:rsidR="00C16D72">
              <w:rPr>
                <w:rFonts w:ascii="Arial" w:eastAsia="Times New Roman" w:hAnsi="Arial" w:cs="Arial"/>
                <w:sz w:val="22"/>
                <w:szCs w:val="22"/>
              </w:rPr>
              <w:t xml:space="preserve">v </w:t>
            </w:r>
            <w:r w:rsidR="00C0548F">
              <w:rPr>
                <w:rFonts w:ascii="Arial" w:eastAsia="Times New Roman" w:hAnsi="Arial" w:cs="Arial"/>
                <w:sz w:val="22"/>
                <w:szCs w:val="22"/>
              </w:rPr>
              <w:t>litrech</w:t>
            </w:r>
            <w:r w:rsidR="00C16D72"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4EA6A" w14:textId="77777777" w:rsidR="00227296" w:rsidRPr="00940DE2" w:rsidRDefault="00227296" w:rsidP="0022729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</w:t>
            </w:r>
            <w:r w:rsidR="009F1E94"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B932CC"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 w:rsidR="003D4327">
              <w:rPr>
                <w:rFonts w:ascii="Arial" w:eastAsia="Times New Roman" w:hAnsi="Arial" w:cs="Arial"/>
                <w:sz w:val="22"/>
                <w:szCs w:val="22"/>
              </w:rPr>
              <w:t>5</w:t>
            </w:r>
            <w:r w:rsidR="009F1E94" w:rsidRPr="009F1E94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 w:rsidR="00454161"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E18EB1" w14:textId="77777777" w:rsidR="00227296" w:rsidRPr="00F826BF" w:rsidRDefault="00227296" w:rsidP="006467D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B2B0C" w14:paraId="2F925C5E" w14:textId="77777777" w:rsidTr="005B5091">
        <w:trPr>
          <w:gridAfter w:val="1"/>
          <w:wAfter w:w="9" w:type="dxa"/>
          <w:trHeight w:val="315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0112A34C" w14:textId="77777777" w:rsidR="00CB2B0C" w:rsidRDefault="00CB2B0C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Barva: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14:paraId="26D3DF1C" w14:textId="69AF3E9D" w:rsidR="00146AB5" w:rsidRDefault="00CB2B0C" w:rsidP="00146AB5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6D7308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Šedá, </w:t>
            </w:r>
            <w:r w:rsidR="00EA313B" w:rsidRPr="006D7308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bílá černá</w:t>
            </w:r>
            <w:r w:rsidR="00EF10CB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, petrolejová modrá</w:t>
            </w:r>
          </w:p>
          <w:p w14:paraId="430F3A61" w14:textId="0C5E37CE" w:rsidR="00CB2B0C" w:rsidRDefault="00CB2B0C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14:paraId="3A3F75AE" w14:textId="77777777" w:rsidR="00CB2B0C" w:rsidRDefault="00506887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891DA1" w14:paraId="4500D73A" w14:textId="77777777" w:rsidTr="005B5091">
        <w:trPr>
          <w:gridAfter w:val="1"/>
          <w:wAfter w:w="9" w:type="dxa"/>
          <w:trHeight w:val="315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EE58EB" w14:textId="77777777" w:rsidR="00891DA1" w:rsidRDefault="00891DA1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Záruka výrobce</w:t>
            </w:r>
            <w:r w:rsidR="009817B7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ED5EFE1" w14:textId="77777777" w:rsidR="00891DA1" w:rsidRDefault="00891DA1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min. 2 roky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70609A00" w14:textId="77777777" w:rsidR="00891DA1" w:rsidRDefault="00891DA1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</w:p>
        </w:tc>
      </w:tr>
      <w:tr w:rsidR="005E7AEC" w:rsidRPr="00940DE2" w14:paraId="492A6A84" w14:textId="77777777" w:rsidTr="005B5091">
        <w:trPr>
          <w:gridAfter w:val="1"/>
          <w:wAfter w:w="9" w:type="dxa"/>
          <w:trHeight w:val="300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B532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D12EF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C3783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28853C93" w14:textId="77777777" w:rsidTr="005B5091">
        <w:trPr>
          <w:gridAfter w:val="1"/>
          <w:wAfter w:w="9" w:type="dxa"/>
          <w:trHeight w:val="375"/>
        </w:trPr>
        <w:tc>
          <w:tcPr>
            <w:tcW w:w="6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52031" w14:textId="77777777" w:rsidR="005E7AEC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25F0FAA1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lastRenderedPageBreak/>
              <w:t>Požadované vnější rozměry: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ABA9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387D1E65" w14:textId="77777777" w:rsidTr="005B5091">
        <w:trPr>
          <w:gridAfter w:val="1"/>
          <w:wAfter w:w="9" w:type="dxa"/>
          <w:trHeight w:val="585"/>
        </w:trPr>
        <w:tc>
          <w:tcPr>
            <w:tcW w:w="666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1A71A680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50D40D6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 parametry vozidla</w:t>
            </w:r>
          </w:p>
        </w:tc>
      </w:tr>
      <w:tr w:rsidR="005E7AEC" w:rsidRPr="00F826BF" w14:paraId="4199C566" w14:textId="77777777" w:rsidTr="005B5091">
        <w:trPr>
          <w:gridAfter w:val="1"/>
          <w:wAfter w:w="9" w:type="dxa"/>
          <w:trHeight w:val="300"/>
        </w:trPr>
        <w:tc>
          <w:tcPr>
            <w:tcW w:w="369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3DB90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Délka [mm]:</w:t>
            </w:r>
          </w:p>
        </w:tc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AF91B" w14:textId="6C9A2FF3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4.</w:t>
            </w:r>
            <w:r w:rsidR="00760F9F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="00446400">
              <w:rPr>
                <w:rFonts w:ascii="Arial" w:eastAsia="Times New Roman" w:hAnsi="Arial" w:cs="Arial"/>
                <w:sz w:val="22"/>
                <w:szCs w:val="22"/>
              </w:rPr>
              <w:t>5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359D2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5E7AEC" w:rsidRPr="00F826BF" w14:paraId="0377E8B8" w14:textId="77777777" w:rsidTr="005B5091">
        <w:trPr>
          <w:gridAfter w:val="1"/>
          <w:wAfter w:w="9" w:type="dxa"/>
          <w:trHeight w:val="315"/>
        </w:trPr>
        <w:tc>
          <w:tcPr>
            <w:tcW w:w="36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6BA6A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Rozvor [mm]: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A3E9D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2.</w:t>
            </w:r>
            <w:r w:rsidR="00803050"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 w:rsidR="00760F9F">
              <w:rPr>
                <w:rFonts w:ascii="Arial" w:eastAsia="Times New Roman" w:hAnsi="Arial" w:cs="Arial"/>
                <w:sz w:val="22"/>
                <w:szCs w:val="22"/>
              </w:rPr>
              <w:t>5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0D92A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B72C8C" w:rsidRPr="00F826BF" w14:paraId="60C45E80" w14:textId="77777777" w:rsidTr="005B5091">
        <w:trPr>
          <w:gridAfter w:val="1"/>
          <w:wAfter w:w="9" w:type="dxa"/>
          <w:trHeight w:val="315"/>
        </w:trPr>
        <w:tc>
          <w:tcPr>
            <w:tcW w:w="369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2780C2" w14:textId="77777777" w:rsidR="00B72C8C" w:rsidRPr="00F826BF" w:rsidRDefault="00B72C8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Světlá výška 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[mm]: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8368DE" w14:textId="77777777" w:rsidR="00B72C8C" w:rsidRPr="00F826BF" w:rsidRDefault="00B72C8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 w:rsidR="00015ABE">
              <w:rPr>
                <w:rFonts w:ascii="Arial" w:eastAsia="Times New Roman" w:hAnsi="Arial" w:cs="Arial"/>
                <w:sz w:val="22"/>
                <w:szCs w:val="22"/>
              </w:rPr>
              <w:t>9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5AF70B" w14:textId="77777777" w:rsidR="00B72C8C" w:rsidRPr="00F826BF" w:rsidRDefault="00B72C8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</w:tbl>
    <w:p w14:paraId="686A37ED" w14:textId="78851128" w:rsidR="00760F9F" w:rsidRDefault="00760F9F"/>
    <w:p w14:paraId="23F024EB" w14:textId="4EC508BD" w:rsidR="00B10FD9" w:rsidRDefault="00B10FD9"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Požadovaná b</w:t>
      </w:r>
      <w:r w:rsidRPr="00940DE2">
        <w:rPr>
          <w:rFonts w:ascii="Arial" w:eastAsia="Times New Roman" w:hAnsi="Arial" w:cs="Arial"/>
          <w:b/>
          <w:bCs/>
          <w:color w:val="000000"/>
          <w:sz w:val="28"/>
          <w:szCs w:val="28"/>
        </w:rPr>
        <w:t>ezpečnostní a funkční výbava:</w:t>
      </w:r>
    </w:p>
    <w:tbl>
      <w:tblPr>
        <w:tblW w:w="9796" w:type="dxa"/>
        <w:tblInd w:w="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3179"/>
        <w:gridCol w:w="2977"/>
      </w:tblGrid>
      <w:tr w:rsidR="005E7AEC" w:rsidRPr="00940DE2" w14:paraId="26A5338A" w14:textId="77777777" w:rsidTr="00B10FD9">
        <w:trPr>
          <w:trHeight w:val="870"/>
          <w:tblHeader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39D3744" w14:textId="77777777" w:rsidR="005E7AEC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415DDA02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881624E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5E7AEC" w:rsidRPr="00F826BF" w14:paraId="2CDD520C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B6E982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 a hlavové airbagy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8F8CB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5ED741D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B3815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Airbag spolujezdce s deaktivací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58148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F7F15B6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8C1E8F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výškově nastavitelné bezpečnostní pásy na předních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F2E4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5B969BF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708FF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bezpečnostní pásy na zadních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F5D42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EB99703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1A83C8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nezapnutí bezpečnostních pásů min.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E3664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B10FD9" w:rsidRPr="00940DE2" w14:paraId="139CC6BB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E30B28" w14:textId="629E313C" w:rsidR="00B10FD9" w:rsidRPr="00940DE2" w:rsidRDefault="00B10FD9" w:rsidP="00B10FD9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nastavitelné hlavové opěrky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nebo sportovní sedadla vpředu a v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ýškově nastavitelné hlavové opěrky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na všech zadních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FD8CC" w14:textId="77777777" w:rsidR="00B10FD9" w:rsidRPr="00F826BF" w:rsidRDefault="00B10FD9" w:rsidP="00B10FD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95A5846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80A564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Elektronický stabilizační systém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59C4E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7124803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9F91EA3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Systém proti zablokování kol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194FAC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A07659A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3615C5A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Systém regulace prokluzu kol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20CA8E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15324408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8D1B1BE" w14:textId="77777777" w:rsidR="00F826BF" w:rsidRP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Rozpoznání únavy řidiče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9C95F8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AB5B06A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468A0D3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Adaptivní tempomat</w:t>
            </w:r>
            <w:r w:rsidR="00760F9F">
              <w:rPr>
                <w:rFonts w:ascii="Arial" w:eastAsia="Times New Roman" w:hAnsi="Arial" w:cs="Arial"/>
                <w:sz w:val="22"/>
                <w:szCs w:val="22"/>
              </w:rPr>
              <w:t xml:space="preserve"> s prediktivní funkcí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EEA826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14CFBD94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73DC107" w14:textId="77777777" w:rsidR="00F826BF" w:rsidRP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Prediktivní ochrana chodců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23004F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60A6B78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0A89962" w14:textId="77777777" w:rsidR="005E7AEC" w:rsidRPr="00F826BF" w:rsidRDefault="001E1E8A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Asistent jízdy v jízdních pruzích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10E412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26CE9" w:rsidRPr="00940DE2" w14:paraId="7BD38CEC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8C9B33B" w14:textId="77777777" w:rsidR="00826CE9" w:rsidRDefault="00826CE9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Tahoma" w:hAnsi="Tahoma" w:cs="Tahoma"/>
                <w:color w:val="2B2B2B"/>
                <w:sz w:val="21"/>
                <w:szCs w:val="21"/>
                <w:shd w:val="clear" w:color="auto" w:fill="FFFFFF"/>
              </w:rPr>
              <w:t>Systému nouzového brzdění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EDDA10" w14:textId="77777777" w:rsidR="00826CE9" w:rsidRPr="00F826BF" w:rsidRDefault="005B6080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1893F82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DD23656" w14:textId="77777777" w:rsidR="005E7AEC" w:rsidRPr="00F826BF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Rozpoznávání dopravních značek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7B842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03687442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9561D51" w14:textId="77777777" w:rsid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Imobilizér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AF8404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94D0B24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40C38B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Posilovač řízení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A94D9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FEEE95D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B15AC3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Volant </w:t>
            </w:r>
            <w:r w:rsidR="00F826BF">
              <w:rPr>
                <w:rFonts w:ascii="Arial" w:eastAsia="Times New Roman" w:hAnsi="Arial" w:cs="Arial"/>
                <w:sz w:val="22"/>
                <w:szCs w:val="22"/>
              </w:rPr>
              <w:t xml:space="preserve">multifunkční,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nastavitelný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ve 2 osách</w:t>
            </w:r>
            <w:r w:rsidR="00F826BF">
              <w:rPr>
                <w:rFonts w:ascii="Arial" w:eastAsia="Times New Roman" w:hAnsi="Arial" w:cs="Arial"/>
                <w:sz w:val="22"/>
                <w:szCs w:val="22"/>
              </w:rPr>
              <w:t>, el. vyhřívaný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3E04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FC18A7D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7B8720" w14:textId="77777777" w:rsidR="005E7AEC" w:rsidRPr="00940DE2" w:rsidRDefault="00BC5A07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Handsfree sada s technologií b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>luetooth v českém jazyce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BB7A9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C800445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EAAAD0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tlaku v pneumatikách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7B963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4B4828B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30CE45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Přední mlhové světlomety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5E2A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252FB61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010DF3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Denní svícení (automatické spínání denního jízdního osvětlení)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0FC1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4711EF9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82A4F5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LED</w:t>
            </w:r>
            <w:r w:rsidR="00FC27DA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803050">
              <w:rPr>
                <w:rFonts w:ascii="Arial" w:eastAsia="Times New Roman" w:hAnsi="Arial" w:cs="Arial"/>
                <w:sz w:val="22"/>
                <w:szCs w:val="22"/>
              </w:rPr>
              <w:t xml:space="preserve">matrix </w:t>
            </w:r>
            <w:r w:rsidR="00FC27DA">
              <w:rPr>
                <w:rFonts w:ascii="Arial" w:eastAsia="Times New Roman" w:hAnsi="Arial" w:cs="Arial"/>
                <w:sz w:val="22"/>
                <w:szCs w:val="22"/>
              </w:rPr>
              <w:t xml:space="preserve">přední </w:t>
            </w:r>
            <w:r w:rsidR="006A351E">
              <w:rPr>
                <w:rFonts w:ascii="Arial" w:eastAsia="Times New Roman" w:hAnsi="Arial" w:cs="Arial"/>
                <w:sz w:val="22"/>
                <w:szCs w:val="22"/>
              </w:rPr>
              <w:t>světlomety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F3A6C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9B2E584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BDF2DA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zadní sklo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A581B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5F42548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1BCD65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čelní sklo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390BB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23BAFE15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24722B6" w14:textId="77777777" w:rsidR="00F826BF" w:rsidRPr="00940DE2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B2FF0">
              <w:rPr>
                <w:rFonts w:ascii="Arial" w:eastAsia="Times New Roman" w:hAnsi="Arial" w:cs="Arial"/>
                <w:sz w:val="22"/>
                <w:szCs w:val="22"/>
              </w:rPr>
              <w:t>Akustická přední boční skla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B54A4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2017CF5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B231B0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Signalizace vzdálenosti při parkování vizuál</w:t>
            </w:r>
            <w:r w:rsidR="00BC5A07">
              <w:rPr>
                <w:rFonts w:ascii="Arial" w:eastAsia="Times New Roman" w:hAnsi="Arial" w:cs="Arial"/>
                <w:sz w:val="22"/>
                <w:szCs w:val="22"/>
              </w:rPr>
              <w:t xml:space="preserve">ní a akustická, čidla vpředu a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90068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760F9F" w:rsidRPr="00940DE2" w14:paraId="7E8565CB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E23A16A" w14:textId="77777777" w:rsidR="00760F9F" w:rsidRPr="00940DE2" w:rsidRDefault="00760F9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Minimálně zadní kamera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43440" w14:textId="77777777" w:rsidR="00760F9F" w:rsidRPr="00F826BF" w:rsidRDefault="00760F9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EB39A24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9F2830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Klimatizace plně automatická, min. dvouzónová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594A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2A2414F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2D0CA8" w14:textId="77777777" w:rsidR="005E7AEC" w:rsidRPr="00940DE2" w:rsidRDefault="00C96CE4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Centrální zamykání včetně dálkového ovládání (</w:t>
            </w:r>
            <w:r>
              <w:rPr>
                <w:rFonts w:ascii="Arial" w:hAnsi="Arial" w:cs="Arial"/>
                <w:bCs/>
                <w:sz w:val="22"/>
                <w:szCs w:val="22"/>
              </w:rPr>
              <w:t>funkční klíč – min. 2 kusy a pevný klíč – min. 1 kus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B37A3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F8253D9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B0260D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Palubní počítač s ukazatelem min. venkovní teploty, dojezdem na zbývající PHM v českém jazyce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09CF6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0DCD5A12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5D77471" w14:textId="77777777" w:rsidR="00F826BF" w:rsidRPr="00940DE2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Bezklíčové odemykání a zamykání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9AC6E7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0714E8C3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A052953" w14:textId="77777777" w:rsidR="00F826BF" w:rsidRP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Bezklíčové startování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0F2540" w14:textId="77777777" w:rsidR="00F826BF" w:rsidRPr="00F826BF" w:rsidRDefault="005B6080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CB48018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323284" w14:textId="77777777" w:rsidR="005E7AEC" w:rsidRPr="00940DE2" w:rsidRDefault="00BC5A07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Elektricky ovlá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>daná a vyhřívaná vnější zpětná zrcátka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8DC34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8B99A3C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A30452" w14:textId="77777777" w:rsidR="005E7AEC" w:rsidRPr="00940DE2" w:rsidRDefault="00BB45D2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Automatické zatmavení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vnitřního zpětného zrcátka při oslnění zezadu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96AF8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97C42" w:rsidRPr="00297C42" w14:paraId="44C24C00" w14:textId="77777777" w:rsidTr="00B10FD9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335EF09A" w14:textId="36BC9B69" w:rsidR="002541A0" w:rsidRPr="00297C42" w:rsidRDefault="002541A0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297C42">
              <w:rPr>
                <w:rFonts w:ascii="Arial" w:eastAsia="Times New Roman" w:hAnsi="Arial" w:cs="Arial"/>
                <w:sz w:val="22"/>
                <w:szCs w:val="22"/>
              </w:rPr>
              <w:t>Tažné zařízení výklopné</w:t>
            </w:r>
            <w:r w:rsidR="00297C42" w:rsidRPr="00297C42">
              <w:rPr>
                <w:rFonts w:ascii="Arial" w:eastAsia="Times New Roman" w:hAnsi="Arial" w:cs="Arial"/>
                <w:sz w:val="22"/>
                <w:szCs w:val="22"/>
              </w:rPr>
              <w:t xml:space="preserve"> nebo příprava pro montáž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4100A3" w14:textId="77777777" w:rsidR="002541A0" w:rsidRPr="00297C42" w:rsidRDefault="002541A0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97C42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BC1596D" w14:textId="77777777" w:rsidTr="00B10FD9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A6D38" w14:textId="77777777" w:rsidR="005E7AEC" w:rsidRPr="00940DE2" w:rsidRDefault="005E7AEC" w:rsidP="005E7AEC">
            <w:pPr>
              <w:jc w:val="left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F9A6" w14:textId="77777777" w:rsidR="005E7AEC" w:rsidRPr="00940DE2" w:rsidRDefault="005E7AEC" w:rsidP="005E7AEC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23C56" w14:textId="77777777" w:rsidR="005E7AEC" w:rsidRPr="00940DE2" w:rsidRDefault="005E7AEC" w:rsidP="005E7AE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</w:tbl>
    <w:p w14:paraId="23908E8E" w14:textId="77777777" w:rsidR="005E7AEC" w:rsidRDefault="005E7AEC" w:rsidP="005E7AEC">
      <w:pPr>
        <w:tabs>
          <w:tab w:val="left" w:pos="5370"/>
        </w:tabs>
        <w:rPr>
          <w:rFonts w:ascii="Arial" w:eastAsia="Times New Roman" w:hAnsi="Arial" w:cs="Arial"/>
          <w:sz w:val="22"/>
          <w:szCs w:val="22"/>
        </w:rPr>
      </w:pP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9"/>
        <w:gridCol w:w="2977"/>
      </w:tblGrid>
      <w:tr w:rsidR="00864D8A" w:rsidRPr="00940DE2" w14:paraId="136B10F4" w14:textId="77777777" w:rsidTr="00E655E9">
        <w:trPr>
          <w:trHeight w:val="870"/>
        </w:trPr>
        <w:tc>
          <w:tcPr>
            <w:tcW w:w="6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7BB99CE6" w14:textId="77777777" w:rsidR="00864D8A" w:rsidRDefault="00864D8A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1AC5100E" w14:textId="77777777" w:rsidR="00864D8A" w:rsidRPr="00940DE2" w:rsidRDefault="00864D8A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5059D2A" w14:textId="77777777" w:rsidR="00864D8A" w:rsidRPr="00940DE2" w:rsidRDefault="00864D8A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864D8A" w:rsidRPr="00F826BF" w14:paraId="1AEDCB37" w14:textId="77777777" w:rsidTr="00E655E9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761911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Elektricky ovládaná boční okna vpředu i 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C4C0A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7F33DC9A" w14:textId="77777777" w:rsidTr="00E655E9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99BD92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Tónovaná skla vpředu a zatmavená zadní okna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A538B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3C6743DE" w14:textId="77777777" w:rsidTr="00E655E9">
        <w:trPr>
          <w:trHeight w:val="54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731898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DAB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– 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ádio originální z výroby integrované v palubní desce, HF - bluetooth, handsfree jako jedna z funkcí integr</w:t>
            </w:r>
            <w:r w:rsidR="00B26896">
              <w:rPr>
                <w:rFonts w:ascii="Arial" w:eastAsia="Times New Roman" w:hAnsi="Arial" w:cs="Arial"/>
                <w:sz w:val="22"/>
                <w:szCs w:val="22"/>
              </w:rPr>
              <w:t xml:space="preserve">ovaného rádia, USB – komunikace,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plně v českém jazyce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347D2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A438E13" w14:textId="77777777" w:rsidTr="00E655E9">
        <w:trPr>
          <w:trHeight w:val="54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A369CC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Navigační systém včetně mapových podkladů (dodané s vozidlem z výroby) - komunikace plně v českém jazyce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EA241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6E32A37" w14:textId="77777777" w:rsidTr="00E655E9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AE4F7D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a podélně nastavitelná sedadla vpředu (min. mechanicky)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C270E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0B385A7C" w14:textId="77777777" w:rsidTr="00E655E9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D74990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Nastavitelné bederní opěrky v sedadlech vpředu (min. mechanicky)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DDB06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61BD9DB8" w14:textId="77777777" w:rsidTr="00E655E9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F410B4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Dělená a sklopná zadní opěradla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19213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1D86A75E" w14:textId="77777777" w:rsidTr="00E655E9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588C3D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Středová loketní opěrka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8C551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BDC16DB" w14:textId="77777777" w:rsidTr="00E655E9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1CF8D0D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El. Víko zavazadelníku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6305A4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0B09A0A2" w14:textId="77777777" w:rsidTr="00E655E9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65A4D3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Osvětlení interiéru / lampičky pro čtení 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1279E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5DD6BF24" w14:textId="77777777" w:rsidTr="00E655E9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641E3A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Upevňovací oka v zavazadlovém prostoru pro zajištění nákladu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85377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5A3B9BE7" w14:textId="77777777" w:rsidTr="00E655E9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6FA9CA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Vkládané textilní koberce z originálního příslušenství výrobce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15876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5448E0BD" w14:textId="77777777" w:rsidTr="00E655E9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D8E27B" w14:textId="704C4CCB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 w:rsidR="00BE390D">
              <w:rPr>
                <w:rFonts w:ascii="Arial" w:eastAsia="Times New Roman" w:hAnsi="Arial" w:cs="Arial"/>
                <w:sz w:val="22"/>
                <w:szCs w:val="22"/>
              </w:rPr>
              <w:t>8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" kola s disky z lehkých slitin s letními pneumatikami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5624D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6CC7580" w14:textId="77777777" w:rsidTr="00E655E9">
        <w:trPr>
          <w:trHeight w:val="315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443CA57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Povinná výbava vozidla dle vyhlášky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č. 341/2014 Sb., </w:t>
            </w:r>
            <w:r w:rsidRPr="00C13AA6">
              <w:rPr>
                <w:rFonts w:ascii="Arial" w:eastAsia="Times New Roman" w:hAnsi="Arial" w:cs="Arial"/>
                <w:sz w:val="22"/>
                <w:szCs w:val="22"/>
              </w:rPr>
              <w:t>o schvalování technické způsobilosti a o technických podmínkách provozu vozidel na pozemních komunikacích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646F2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</w:tbl>
    <w:p w14:paraId="1EE5739F" w14:textId="02B7CA58" w:rsidR="000E1CEA" w:rsidRDefault="000E1CEA"/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9"/>
        <w:gridCol w:w="2977"/>
      </w:tblGrid>
      <w:tr w:rsidR="00B10FD9" w14:paraId="6326FC98" w14:textId="77777777" w:rsidTr="00B10FD9">
        <w:trPr>
          <w:trHeight w:val="870"/>
          <w:tblHeader/>
        </w:trPr>
        <w:tc>
          <w:tcPr>
            <w:tcW w:w="6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56309ADC" w14:textId="77777777" w:rsidR="00B10FD9" w:rsidRDefault="00B10FD9" w:rsidP="005D73BD">
            <w:pPr>
              <w:spacing w:before="40" w:after="40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Kupujícím požadované parametry operativního leasingu</w:t>
            </w:r>
          </w:p>
          <w:p w14:paraId="21B1CFAD" w14:textId="77777777" w:rsidR="00B10FD9" w:rsidRDefault="00B10FD9" w:rsidP="005D73BD">
            <w:pPr>
              <w:spacing w:line="25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(výbava vozidla)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3D78ECF3" w14:textId="77777777" w:rsidR="00B10FD9" w:rsidRDefault="00B10FD9" w:rsidP="005D73BD">
            <w:pPr>
              <w:spacing w:line="256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Splnění požadované výbavy prodávajícím nabízeného vozidla</w:t>
            </w:r>
          </w:p>
        </w:tc>
      </w:tr>
      <w:tr w:rsidR="00B10FD9" w:rsidRPr="00545D6E" w14:paraId="27C7DF8B" w14:textId="77777777" w:rsidTr="005D73BD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9B536A5" w14:textId="77777777" w:rsidR="00B10FD9" w:rsidRPr="00012E08" w:rsidRDefault="00B10FD9" w:rsidP="005D73BD">
            <w:pPr>
              <w:pStyle w:val="mb-2"/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012E08">
              <w:rPr>
                <w:rFonts w:ascii="Arial" w:hAnsi="Arial" w:cs="Arial"/>
                <w:sz w:val="22"/>
                <w:szCs w:val="22"/>
                <w:lang w:eastAsia="en-US"/>
              </w:rPr>
              <w:t xml:space="preserve">V ceně splátky min. </w:t>
            </w:r>
          </w:p>
          <w:p w14:paraId="71609245" w14:textId="77777777" w:rsidR="0093201E" w:rsidRPr="00545D6E" w:rsidRDefault="0093201E" w:rsidP="0093201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Havarijní pojištění (spoluúčast </w:t>
            </w:r>
            <w:r>
              <w:rPr>
                <w:rFonts w:ascii="Helvetica" w:hAnsi="Helvetica" w:cs="Helvetica"/>
                <w:sz w:val="23"/>
                <w:szCs w:val="23"/>
              </w:rPr>
              <w:t>5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%, min. </w:t>
            </w:r>
            <w:r>
              <w:rPr>
                <w:rFonts w:ascii="Helvetica" w:hAnsi="Helvetica" w:cs="Helvetica"/>
                <w:sz w:val="23"/>
                <w:szCs w:val="23"/>
              </w:rPr>
              <w:t>5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 000 Kč)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 včetně pojištění osob na všech sedadlech a asistenčních služeb a náhradního vozidla pro případ nehody</w:t>
            </w:r>
          </w:p>
          <w:p w14:paraId="20D85AE7" w14:textId="77777777" w:rsidR="0093201E" w:rsidRDefault="0093201E" w:rsidP="0093201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Údržba a servisní náklady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 – kompletní servis včetně pozáručního servisu</w:t>
            </w:r>
          </w:p>
          <w:p w14:paraId="272410E2" w14:textId="77777777" w:rsidR="0093201E" w:rsidRPr="00545D6E" w:rsidRDefault="0093201E" w:rsidP="0093201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/>
                <w:sz w:val="23"/>
                <w:szCs w:val="23"/>
              </w:rPr>
              <w:t>Pneuservis včetně zimních a letních pneumatik – min. střední třída</w:t>
            </w:r>
          </w:p>
          <w:p w14:paraId="2DA87416" w14:textId="77777777" w:rsidR="0093201E" w:rsidRDefault="0093201E" w:rsidP="0093201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Amortizace</w:t>
            </w:r>
          </w:p>
          <w:p w14:paraId="327A3C7F" w14:textId="77777777" w:rsidR="0093201E" w:rsidRPr="00545D6E" w:rsidRDefault="0093201E" w:rsidP="0093201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/>
                <w:sz w:val="23"/>
                <w:szCs w:val="23"/>
              </w:rPr>
              <w:t>Dálniční známka</w:t>
            </w:r>
          </w:p>
          <w:p w14:paraId="166F9913" w14:textId="77777777" w:rsidR="0093201E" w:rsidRPr="00545D6E" w:rsidRDefault="0093201E" w:rsidP="0093201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Finanční služba</w:t>
            </w:r>
          </w:p>
          <w:p w14:paraId="52502593" w14:textId="77777777" w:rsidR="0093201E" w:rsidRPr="00545D6E" w:rsidRDefault="0093201E" w:rsidP="0093201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lastRenderedPageBreak/>
              <w:t xml:space="preserve">Povinné ručení (limit 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pojistného 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plnění 100/100 mil. Kč)</w:t>
            </w:r>
          </w:p>
          <w:p w14:paraId="67BE50AA" w14:textId="77777777" w:rsidR="0093201E" w:rsidRPr="00545D6E" w:rsidRDefault="0093201E" w:rsidP="0093201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Pojištění skla</w:t>
            </w:r>
          </w:p>
          <w:p w14:paraId="0B2988EA" w14:textId="77777777" w:rsidR="0093201E" w:rsidRPr="00545D6E" w:rsidRDefault="0093201E" w:rsidP="0093201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silniční daň</w:t>
            </w:r>
          </w:p>
          <w:p w14:paraId="537635D9" w14:textId="77777777" w:rsidR="0093201E" w:rsidRPr="00545D6E" w:rsidRDefault="0093201E" w:rsidP="0093201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Poplatky Rádio</w:t>
            </w:r>
          </w:p>
          <w:p w14:paraId="64C25138" w14:textId="78FCB28D" w:rsidR="00B10FD9" w:rsidRPr="00545D6E" w:rsidRDefault="0093201E" w:rsidP="0093201E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registraci</w:t>
            </w:r>
          </w:p>
          <w:p w14:paraId="0DB2C6C3" w14:textId="77777777" w:rsidR="00B10FD9" w:rsidRPr="00545D6E" w:rsidRDefault="00B10FD9" w:rsidP="005D73BD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E7FCC28" w14:textId="77777777" w:rsidR="00B10FD9" w:rsidRPr="00545D6E" w:rsidRDefault="00B10FD9" w:rsidP="005D73BD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545D6E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lastRenderedPageBreak/>
              <w:t>ANO / NE</w:t>
            </w:r>
          </w:p>
        </w:tc>
      </w:tr>
      <w:tr w:rsidR="00B10FD9" w14:paraId="05B96A96" w14:textId="77777777" w:rsidTr="005D73BD">
        <w:trPr>
          <w:trHeight w:val="54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E9B28AC" w14:textId="06458B7C" w:rsidR="00B10FD9" w:rsidRDefault="00B10FD9" w:rsidP="005D73BD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Doba trvání OL </w:t>
            </w:r>
            <w:r w:rsidR="00CB6A58">
              <w:rPr>
                <w:rFonts w:ascii="Arial" w:eastAsia="Times New Roman" w:hAnsi="Arial" w:cs="Arial"/>
                <w:sz w:val="22"/>
                <w:szCs w:val="22"/>
              </w:rPr>
              <w:t>36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měsíců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21744CF7" w14:textId="77777777" w:rsidR="00B10FD9" w:rsidRDefault="00B10FD9" w:rsidP="005D73BD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B10FD9" w14:paraId="517E02E6" w14:textId="77777777" w:rsidTr="005D73BD">
        <w:trPr>
          <w:trHeight w:val="54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53AC194" w14:textId="6288F663" w:rsidR="00B10FD9" w:rsidRDefault="00B10FD9" w:rsidP="005D73BD">
            <w:pPr>
              <w:spacing w:line="254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Nájezd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1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5 000 km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ročně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(</w:t>
            </w:r>
            <w:r w:rsidR="0093201E">
              <w:rPr>
                <w:rFonts w:ascii="Arial" w:eastAsia="Times New Roman" w:hAnsi="Arial" w:cs="Arial"/>
                <w:sz w:val="22"/>
                <w:szCs w:val="22"/>
              </w:rPr>
              <w:t>45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 000 km za </w:t>
            </w:r>
            <w:r w:rsidR="0093201E">
              <w:rPr>
                <w:rFonts w:ascii="Arial" w:eastAsia="Times New Roman" w:hAnsi="Arial" w:cs="Arial"/>
                <w:sz w:val="22"/>
                <w:szCs w:val="22"/>
              </w:rPr>
              <w:t>36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měsíců)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A211060" w14:textId="77777777" w:rsidR="00B10FD9" w:rsidRDefault="00B10FD9" w:rsidP="005D73BD">
            <w:pPr>
              <w:spacing w:line="254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</w:tbl>
    <w:p w14:paraId="5FDA5660" w14:textId="77777777" w:rsidR="00B10FD9" w:rsidRDefault="00B10FD9"/>
    <w:sectPr w:rsidR="00B10FD9" w:rsidSect="009C2837">
      <w:headerReference w:type="first" r:id="rId7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21B94" w14:textId="77777777" w:rsidR="00601EA5" w:rsidRDefault="00601EA5" w:rsidP="005E7AEC">
      <w:r>
        <w:separator/>
      </w:r>
    </w:p>
  </w:endnote>
  <w:endnote w:type="continuationSeparator" w:id="0">
    <w:p w14:paraId="2CF64EA3" w14:textId="77777777" w:rsidR="00601EA5" w:rsidRDefault="00601EA5" w:rsidP="005E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5DF31" w14:textId="77777777" w:rsidR="00601EA5" w:rsidRDefault="00601EA5" w:rsidP="005E7AEC">
      <w:r>
        <w:separator/>
      </w:r>
    </w:p>
  </w:footnote>
  <w:footnote w:type="continuationSeparator" w:id="0">
    <w:p w14:paraId="2885250A" w14:textId="77777777" w:rsidR="00601EA5" w:rsidRDefault="00601EA5" w:rsidP="005E7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74C24" w14:textId="77777777" w:rsidR="004252FD" w:rsidRDefault="00601EA5" w:rsidP="00B546D3">
    <w:pPr>
      <w:pStyle w:val="Zhlav"/>
      <w:jc w:val="lef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88189340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7F466E04"/>
    <w:multiLevelType w:val="multilevel"/>
    <w:tmpl w:val="B0FC2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EC"/>
    <w:rsid w:val="00015ABE"/>
    <w:rsid w:val="00032897"/>
    <w:rsid w:val="00060C17"/>
    <w:rsid w:val="000A0226"/>
    <w:rsid w:val="000D5199"/>
    <w:rsid w:val="000E1CEA"/>
    <w:rsid w:val="00113DB8"/>
    <w:rsid w:val="00117CE5"/>
    <w:rsid w:val="001217B0"/>
    <w:rsid w:val="00146AB5"/>
    <w:rsid w:val="00152C0D"/>
    <w:rsid w:val="00173AB1"/>
    <w:rsid w:val="001A2C28"/>
    <w:rsid w:val="001A4CF8"/>
    <w:rsid w:val="001D055C"/>
    <w:rsid w:val="001E1AA7"/>
    <w:rsid w:val="001E1E8A"/>
    <w:rsid w:val="00227296"/>
    <w:rsid w:val="00231915"/>
    <w:rsid w:val="00241D1B"/>
    <w:rsid w:val="002541A0"/>
    <w:rsid w:val="002621F3"/>
    <w:rsid w:val="00297C42"/>
    <w:rsid w:val="002A615D"/>
    <w:rsid w:val="002D7361"/>
    <w:rsid w:val="002F5D61"/>
    <w:rsid w:val="00314C5A"/>
    <w:rsid w:val="0034546D"/>
    <w:rsid w:val="00355D60"/>
    <w:rsid w:val="0039364F"/>
    <w:rsid w:val="0039476F"/>
    <w:rsid w:val="00395015"/>
    <w:rsid w:val="003A17E9"/>
    <w:rsid w:val="003D1E28"/>
    <w:rsid w:val="003D4327"/>
    <w:rsid w:val="003D7DE7"/>
    <w:rsid w:val="003F253C"/>
    <w:rsid w:val="00426A33"/>
    <w:rsid w:val="00446400"/>
    <w:rsid w:val="00454161"/>
    <w:rsid w:val="004928FB"/>
    <w:rsid w:val="00497A4A"/>
    <w:rsid w:val="004C587E"/>
    <w:rsid w:val="004E47B0"/>
    <w:rsid w:val="004F5AAA"/>
    <w:rsid w:val="004F718F"/>
    <w:rsid w:val="00506887"/>
    <w:rsid w:val="00512036"/>
    <w:rsid w:val="00512BF7"/>
    <w:rsid w:val="00543344"/>
    <w:rsid w:val="00545D6E"/>
    <w:rsid w:val="00546259"/>
    <w:rsid w:val="005B5091"/>
    <w:rsid w:val="005B6080"/>
    <w:rsid w:val="005B75B4"/>
    <w:rsid w:val="005D12BD"/>
    <w:rsid w:val="005E7AEC"/>
    <w:rsid w:val="00601EA5"/>
    <w:rsid w:val="00603AC8"/>
    <w:rsid w:val="00607757"/>
    <w:rsid w:val="006467D2"/>
    <w:rsid w:val="006520E3"/>
    <w:rsid w:val="00656306"/>
    <w:rsid w:val="006711D7"/>
    <w:rsid w:val="0067387C"/>
    <w:rsid w:val="00677FA1"/>
    <w:rsid w:val="00690CEC"/>
    <w:rsid w:val="006A351E"/>
    <w:rsid w:val="006A7E1C"/>
    <w:rsid w:val="006D5AA0"/>
    <w:rsid w:val="006D7308"/>
    <w:rsid w:val="00700213"/>
    <w:rsid w:val="00751691"/>
    <w:rsid w:val="00760F9F"/>
    <w:rsid w:val="00782382"/>
    <w:rsid w:val="00782B19"/>
    <w:rsid w:val="007E2316"/>
    <w:rsid w:val="007E41B3"/>
    <w:rsid w:val="00803050"/>
    <w:rsid w:val="0080610B"/>
    <w:rsid w:val="0081578E"/>
    <w:rsid w:val="00826CE9"/>
    <w:rsid w:val="00832DAA"/>
    <w:rsid w:val="00864D8A"/>
    <w:rsid w:val="00871299"/>
    <w:rsid w:val="008877CB"/>
    <w:rsid w:val="00891884"/>
    <w:rsid w:val="00891DA1"/>
    <w:rsid w:val="0089684E"/>
    <w:rsid w:val="008D7778"/>
    <w:rsid w:val="008E35D0"/>
    <w:rsid w:val="009161F5"/>
    <w:rsid w:val="0093201E"/>
    <w:rsid w:val="009817B7"/>
    <w:rsid w:val="009E0CE6"/>
    <w:rsid w:val="009E2C48"/>
    <w:rsid w:val="009F1E94"/>
    <w:rsid w:val="009F4325"/>
    <w:rsid w:val="00A13BD1"/>
    <w:rsid w:val="00A21EFA"/>
    <w:rsid w:val="00A879E5"/>
    <w:rsid w:val="00AA0EF8"/>
    <w:rsid w:val="00AC689B"/>
    <w:rsid w:val="00B10583"/>
    <w:rsid w:val="00B10FD9"/>
    <w:rsid w:val="00B13371"/>
    <w:rsid w:val="00B2495C"/>
    <w:rsid w:val="00B26896"/>
    <w:rsid w:val="00B72C8C"/>
    <w:rsid w:val="00B8724D"/>
    <w:rsid w:val="00B932CC"/>
    <w:rsid w:val="00BB45D2"/>
    <w:rsid w:val="00BC5A07"/>
    <w:rsid w:val="00BE390D"/>
    <w:rsid w:val="00C0548F"/>
    <w:rsid w:val="00C15353"/>
    <w:rsid w:val="00C16D72"/>
    <w:rsid w:val="00C3017E"/>
    <w:rsid w:val="00C414C4"/>
    <w:rsid w:val="00C674F2"/>
    <w:rsid w:val="00C703DC"/>
    <w:rsid w:val="00C84A23"/>
    <w:rsid w:val="00C96CE4"/>
    <w:rsid w:val="00CA1F3D"/>
    <w:rsid w:val="00CB2B0C"/>
    <w:rsid w:val="00CB4051"/>
    <w:rsid w:val="00CB4FF4"/>
    <w:rsid w:val="00CB67A7"/>
    <w:rsid w:val="00CB6A58"/>
    <w:rsid w:val="00CE423E"/>
    <w:rsid w:val="00D13703"/>
    <w:rsid w:val="00D57D82"/>
    <w:rsid w:val="00D67339"/>
    <w:rsid w:val="00DA4E51"/>
    <w:rsid w:val="00DE1CDF"/>
    <w:rsid w:val="00E655E9"/>
    <w:rsid w:val="00E75841"/>
    <w:rsid w:val="00EA313B"/>
    <w:rsid w:val="00EF10CB"/>
    <w:rsid w:val="00EF40FA"/>
    <w:rsid w:val="00F07F77"/>
    <w:rsid w:val="00F4100E"/>
    <w:rsid w:val="00F51AAA"/>
    <w:rsid w:val="00F54937"/>
    <w:rsid w:val="00F826BF"/>
    <w:rsid w:val="00FB2FF0"/>
    <w:rsid w:val="00FC27DA"/>
    <w:rsid w:val="00FD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71A1E"/>
  <w15:chartTrackingRefBased/>
  <w15:docId w15:val="{AC978E34-3B3C-4745-AD3B-7ECDD7FE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AE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customStyle="1" w:styleId="mb-2">
    <w:name w:val="mb-2"/>
    <w:basedOn w:val="Normln"/>
    <w:rsid w:val="00545D6E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B67A7"/>
    <w:pPr>
      <w:ind w:left="720"/>
      <w:jc w:val="left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905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Kodýtek Jan</dc:creator>
  <cp:keywords/>
  <dc:description/>
  <cp:lastModifiedBy>Kodýtek Jan</cp:lastModifiedBy>
  <cp:revision>28</cp:revision>
  <cp:lastPrinted>2022-10-25T06:44:00Z</cp:lastPrinted>
  <dcterms:created xsi:type="dcterms:W3CDTF">2022-11-04T14:18:00Z</dcterms:created>
  <dcterms:modified xsi:type="dcterms:W3CDTF">2022-12-02T14:25:00Z</dcterms:modified>
</cp:coreProperties>
</file>